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AC242" w14:textId="7A00CCBF" w:rsidR="00DF02CD" w:rsidRDefault="00DF02CD" w:rsidP="004417E6">
      <w:pPr>
        <w:spacing w:line="360" w:lineRule="auto"/>
        <w:rPr>
          <w:b/>
        </w:rPr>
      </w:pPr>
    </w:p>
    <w:p w14:paraId="27FAC243" w14:textId="77777777" w:rsidR="00DF02CD" w:rsidRDefault="00DF02CD">
      <w:pPr>
        <w:spacing w:line="360" w:lineRule="auto"/>
        <w:jc w:val="center"/>
        <w:rPr>
          <w:b/>
        </w:rPr>
      </w:pPr>
    </w:p>
    <w:p w14:paraId="27FAC244" w14:textId="77777777" w:rsidR="00DF02CD" w:rsidRDefault="00DF02CD">
      <w:pPr>
        <w:spacing w:line="360" w:lineRule="auto"/>
        <w:rPr>
          <w:b/>
        </w:rPr>
      </w:pPr>
    </w:p>
    <w:p w14:paraId="27FAC245" w14:textId="1472B95D" w:rsidR="00DF02CD" w:rsidRDefault="00697C9C" w:rsidP="00697C9C">
      <w:pPr>
        <w:spacing w:line="360" w:lineRule="auto"/>
        <w:jc w:val="center"/>
        <w:rPr>
          <w:b/>
        </w:rPr>
      </w:pPr>
      <w:r w:rsidRPr="007C7C5C">
        <w:rPr>
          <w:rFonts w:ascii="Arial" w:hAnsi="Arial" w:cs="Arial"/>
          <w:noProof/>
          <w:kern w:val="2"/>
          <w:sz w:val="36"/>
          <w:szCs w:val="36"/>
          <w14:ligatures w14:val="standardContextual"/>
        </w:rPr>
        <w:drawing>
          <wp:inline distT="0" distB="0" distL="0" distR="0" wp14:anchorId="103DD6D7" wp14:editId="2F67B678">
            <wp:extent cx="5529580" cy="5529580"/>
            <wp:effectExtent l="0" t="0" r="0" b="0"/>
            <wp:docPr id="82908656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86564" name="Picture 1"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9580" cy="5529580"/>
                    </a:xfrm>
                    <a:prstGeom prst="rect">
                      <a:avLst/>
                    </a:prstGeom>
                    <a:noFill/>
                  </pic:spPr>
                </pic:pic>
              </a:graphicData>
            </a:graphic>
          </wp:inline>
        </w:drawing>
      </w:r>
    </w:p>
    <w:p w14:paraId="27FAC246" w14:textId="77777777" w:rsidR="00DF02CD" w:rsidRDefault="00DF02CD" w:rsidP="00405228">
      <w:pPr>
        <w:spacing w:line="360" w:lineRule="auto"/>
        <w:jc w:val="center"/>
        <w:rPr>
          <w:b/>
        </w:rPr>
      </w:pPr>
    </w:p>
    <w:p w14:paraId="27FAC247" w14:textId="27F2A9A0" w:rsidR="00DF02CD" w:rsidRPr="00405228" w:rsidRDefault="00405228" w:rsidP="00405228">
      <w:pPr>
        <w:spacing w:line="360" w:lineRule="auto"/>
        <w:jc w:val="center"/>
        <w:rPr>
          <w:rFonts w:ascii="Arial" w:hAnsi="Arial" w:cs="Arial"/>
          <w:b/>
          <w:sz w:val="36"/>
          <w:szCs w:val="36"/>
          <w:u w:val="single"/>
        </w:rPr>
      </w:pPr>
      <w:r w:rsidRPr="00405228">
        <w:rPr>
          <w:rFonts w:ascii="Arial" w:hAnsi="Arial" w:cs="Arial"/>
          <w:b/>
          <w:sz w:val="36"/>
          <w:szCs w:val="36"/>
          <w:u w:val="single"/>
        </w:rPr>
        <w:t>Stepping Stones Alternative Provision</w:t>
      </w:r>
    </w:p>
    <w:p w14:paraId="0D3086EE" w14:textId="7784425C" w:rsidR="00405228" w:rsidRPr="00405228" w:rsidRDefault="00405228" w:rsidP="00405228">
      <w:pPr>
        <w:spacing w:line="360" w:lineRule="auto"/>
        <w:jc w:val="center"/>
        <w:rPr>
          <w:rFonts w:ascii="Arial" w:hAnsi="Arial" w:cs="Arial"/>
          <w:b/>
          <w:sz w:val="36"/>
          <w:szCs w:val="36"/>
          <w:u w:val="single"/>
        </w:rPr>
      </w:pPr>
      <w:r w:rsidRPr="00405228">
        <w:rPr>
          <w:rFonts w:ascii="Arial" w:hAnsi="Arial" w:cs="Arial"/>
          <w:b/>
          <w:sz w:val="36"/>
          <w:szCs w:val="36"/>
          <w:u w:val="single"/>
        </w:rPr>
        <w:t>Health and Safety Policy</w:t>
      </w:r>
    </w:p>
    <w:p w14:paraId="27FAC248" w14:textId="77777777" w:rsidR="00DF02CD" w:rsidRDefault="00DF02CD">
      <w:pPr>
        <w:spacing w:line="360" w:lineRule="auto"/>
        <w:rPr>
          <w:b/>
        </w:rPr>
      </w:pPr>
    </w:p>
    <w:p w14:paraId="2E4C510A" w14:textId="317D6364" w:rsidR="002A691D" w:rsidRPr="002A691D" w:rsidRDefault="00DF7469">
      <w:pPr>
        <w:spacing w:line="360" w:lineRule="auto"/>
        <w:rPr>
          <w:rFonts w:ascii="Arial" w:hAnsi="Arial" w:cs="Arial"/>
          <w:sz w:val="24"/>
          <w:szCs w:val="24"/>
        </w:rPr>
      </w:pPr>
      <w:r w:rsidRPr="00636655">
        <w:rPr>
          <w:rFonts w:ascii="Arial" w:hAnsi="Arial" w:cs="Arial"/>
          <w:b/>
          <w:sz w:val="24"/>
          <w:szCs w:val="24"/>
          <w:u w:val="single"/>
        </w:rPr>
        <w:lastRenderedPageBreak/>
        <w:t xml:space="preserve">Date: </w:t>
      </w:r>
      <w:r w:rsidR="004417E6">
        <w:rPr>
          <w:rFonts w:ascii="Arial" w:hAnsi="Arial" w:cs="Arial"/>
          <w:sz w:val="24"/>
          <w:szCs w:val="24"/>
        </w:rPr>
        <w:t>15/08/24</w:t>
      </w:r>
      <w:r w:rsidRPr="00636655">
        <w:rPr>
          <w:rFonts w:ascii="Arial" w:hAnsi="Arial" w:cs="Arial"/>
          <w:b/>
          <w:sz w:val="24"/>
          <w:szCs w:val="24"/>
          <w:u w:val="single"/>
        </w:rPr>
        <w:br/>
      </w:r>
      <w:r w:rsidR="002A691D">
        <w:rPr>
          <w:rFonts w:ascii="Arial" w:hAnsi="Arial" w:cs="Arial"/>
          <w:b/>
          <w:sz w:val="24"/>
          <w:szCs w:val="24"/>
          <w:u w:val="single"/>
        </w:rPr>
        <w:t xml:space="preserve">Reviewed on: </w:t>
      </w:r>
      <w:r w:rsidR="002A691D">
        <w:rPr>
          <w:rFonts w:ascii="Arial" w:hAnsi="Arial" w:cs="Arial"/>
          <w:sz w:val="24"/>
          <w:szCs w:val="24"/>
        </w:rPr>
        <w:t>15/08/2025</w:t>
      </w:r>
    </w:p>
    <w:p w14:paraId="27FAC249" w14:textId="5829D604" w:rsidR="00DF02CD" w:rsidRDefault="00DF7469">
      <w:pPr>
        <w:spacing w:line="360" w:lineRule="auto"/>
        <w:rPr>
          <w:rFonts w:ascii="Arial" w:hAnsi="Arial" w:cs="Arial"/>
          <w:sz w:val="24"/>
          <w:szCs w:val="24"/>
        </w:rPr>
      </w:pPr>
      <w:r w:rsidRPr="00636655">
        <w:rPr>
          <w:rFonts w:ascii="Arial" w:hAnsi="Arial" w:cs="Arial"/>
          <w:b/>
          <w:sz w:val="24"/>
          <w:szCs w:val="24"/>
          <w:u w:val="single"/>
        </w:rPr>
        <w:t xml:space="preserve">Review Date: </w:t>
      </w:r>
      <w:r w:rsidR="002A691D">
        <w:rPr>
          <w:rFonts w:ascii="Arial" w:hAnsi="Arial" w:cs="Arial"/>
          <w:sz w:val="24"/>
          <w:szCs w:val="24"/>
        </w:rPr>
        <w:t>15/08/2026</w:t>
      </w:r>
    </w:p>
    <w:p w14:paraId="217E709A" w14:textId="0E510E99" w:rsidR="00643D03" w:rsidRPr="004417E6" w:rsidRDefault="00643D03">
      <w:pPr>
        <w:spacing w:line="360" w:lineRule="auto"/>
        <w:rPr>
          <w:rFonts w:ascii="Arial" w:hAnsi="Arial" w:cs="Arial"/>
          <w:sz w:val="24"/>
          <w:szCs w:val="24"/>
        </w:rPr>
      </w:pPr>
      <w:r w:rsidRPr="00643D03">
        <w:rPr>
          <w:rFonts w:ascii="Arial" w:hAnsi="Arial" w:cs="Arial"/>
          <w:b/>
          <w:bCs/>
          <w:sz w:val="24"/>
          <w:szCs w:val="24"/>
          <w:u w:val="single"/>
        </w:rPr>
        <w:t>Reviewed by</w:t>
      </w:r>
      <w:r>
        <w:rPr>
          <w:rFonts w:ascii="Arial" w:hAnsi="Arial" w:cs="Arial"/>
          <w:sz w:val="24"/>
          <w:szCs w:val="24"/>
        </w:rPr>
        <w:t xml:space="preserve">: Joshua Roscoe </w:t>
      </w:r>
    </w:p>
    <w:p w14:paraId="27FAC24A" w14:textId="77777777" w:rsidR="00DF02CD" w:rsidRPr="00636655" w:rsidRDefault="00DF7469">
      <w:pPr>
        <w:spacing w:line="360" w:lineRule="auto"/>
        <w:rPr>
          <w:rFonts w:ascii="Arial" w:hAnsi="Arial" w:cs="Arial"/>
          <w:sz w:val="24"/>
          <w:szCs w:val="24"/>
          <w:u w:val="single"/>
        </w:rPr>
      </w:pPr>
      <w:r w:rsidRPr="00636655">
        <w:rPr>
          <w:rFonts w:ascii="Arial" w:hAnsi="Arial" w:cs="Arial"/>
          <w:b/>
          <w:sz w:val="24"/>
          <w:szCs w:val="24"/>
          <w:u w:val="single"/>
        </w:rPr>
        <w:t xml:space="preserve">Introduction: </w:t>
      </w:r>
    </w:p>
    <w:p w14:paraId="27FAC24B" w14:textId="134CC255" w:rsidR="00DF02CD" w:rsidRPr="00405228" w:rsidRDefault="00DF7469">
      <w:pPr>
        <w:spacing w:line="276" w:lineRule="auto"/>
        <w:rPr>
          <w:rFonts w:ascii="Arial" w:hAnsi="Arial" w:cs="Arial"/>
          <w:sz w:val="24"/>
          <w:szCs w:val="24"/>
        </w:rPr>
      </w:pPr>
      <w:r w:rsidRPr="00405228">
        <w:rPr>
          <w:rFonts w:ascii="Arial" w:hAnsi="Arial" w:cs="Arial"/>
          <w:sz w:val="24"/>
          <w:szCs w:val="24"/>
        </w:rPr>
        <w:t>The safety and well-being of our students and staff are of paramount importance at our</w:t>
      </w:r>
      <w:r w:rsidR="00405228">
        <w:rPr>
          <w:rFonts w:ascii="Arial" w:hAnsi="Arial" w:cs="Arial"/>
          <w:sz w:val="24"/>
          <w:szCs w:val="24"/>
        </w:rPr>
        <w:t xml:space="preserve"> </w:t>
      </w:r>
      <w:r w:rsidRPr="00405228">
        <w:rPr>
          <w:rFonts w:ascii="Arial" w:hAnsi="Arial" w:cs="Arial"/>
          <w:sz w:val="24"/>
          <w:szCs w:val="24"/>
        </w:rPr>
        <w:t>alternative provision. We are committed to providing a safe and healthy working environment for all staff and ensuring that students are protected from harm. This policy outlines our approach to health and safety, in compliance with the Health and Safety at Work Act 1974.</w:t>
      </w:r>
    </w:p>
    <w:p w14:paraId="27FAC24C" w14:textId="6A50FF67" w:rsidR="00DF02CD" w:rsidRPr="004F576F" w:rsidRDefault="00DF7469">
      <w:pPr>
        <w:spacing w:line="276" w:lineRule="auto"/>
        <w:rPr>
          <w:rFonts w:ascii="Arial" w:hAnsi="Arial" w:cs="Arial"/>
          <w:b/>
          <w:bCs/>
          <w:sz w:val="24"/>
          <w:szCs w:val="24"/>
        </w:rPr>
      </w:pPr>
      <w:r w:rsidRPr="00405228">
        <w:rPr>
          <w:rFonts w:ascii="Arial" w:hAnsi="Arial" w:cs="Arial"/>
          <w:sz w:val="24"/>
          <w:szCs w:val="24"/>
        </w:rPr>
        <w:t xml:space="preserve">The </w:t>
      </w:r>
      <w:r w:rsidR="00405228">
        <w:rPr>
          <w:rFonts w:ascii="Arial" w:hAnsi="Arial" w:cs="Arial"/>
          <w:sz w:val="24"/>
          <w:szCs w:val="24"/>
        </w:rPr>
        <w:t xml:space="preserve">Head of Provision is </w:t>
      </w:r>
      <w:r w:rsidRPr="00405228">
        <w:rPr>
          <w:rFonts w:ascii="Arial" w:hAnsi="Arial" w:cs="Arial"/>
          <w:sz w:val="24"/>
          <w:szCs w:val="24"/>
        </w:rPr>
        <w:t>committed to ensuring the Health and Safety of everybody involved within our provision.</w:t>
      </w:r>
      <w:r w:rsidRPr="00405228">
        <w:rPr>
          <w:rFonts w:ascii="Arial" w:hAnsi="Arial" w:cs="Arial"/>
          <w:sz w:val="24"/>
          <w:szCs w:val="24"/>
        </w:rPr>
        <w:br/>
      </w:r>
    </w:p>
    <w:p w14:paraId="27FAC24D" w14:textId="77777777" w:rsidR="00DF02CD" w:rsidRPr="004F576F" w:rsidRDefault="00DF7469">
      <w:pPr>
        <w:spacing w:line="276" w:lineRule="auto"/>
        <w:rPr>
          <w:rFonts w:ascii="Arial" w:hAnsi="Arial" w:cs="Arial"/>
          <w:b/>
          <w:bCs/>
          <w:sz w:val="24"/>
          <w:szCs w:val="24"/>
          <w:u w:val="single"/>
        </w:rPr>
      </w:pPr>
      <w:r w:rsidRPr="004F576F">
        <w:rPr>
          <w:rFonts w:ascii="Arial" w:hAnsi="Arial" w:cs="Arial"/>
          <w:b/>
          <w:bCs/>
          <w:sz w:val="24"/>
          <w:szCs w:val="24"/>
          <w:u w:val="single"/>
        </w:rPr>
        <w:t xml:space="preserve">Aims of the Policy: </w:t>
      </w:r>
    </w:p>
    <w:p w14:paraId="27FAC24E" w14:textId="77777777" w:rsidR="00DF02CD" w:rsidRPr="00405228" w:rsidRDefault="00DF7469">
      <w:pPr>
        <w:numPr>
          <w:ilvl w:val="0"/>
          <w:numId w:val="9"/>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ensure that the working environment is safe and healthy for staff and students.</w:t>
      </w:r>
    </w:p>
    <w:p w14:paraId="27FAC24F" w14:textId="77777777" w:rsidR="00DF02CD" w:rsidRPr="00405228" w:rsidRDefault="00DF7469">
      <w:pPr>
        <w:numPr>
          <w:ilvl w:val="0"/>
          <w:numId w:val="9"/>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prevent accidents and work-related ill-health.</w:t>
      </w:r>
    </w:p>
    <w:p w14:paraId="27FAC250" w14:textId="77777777" w:rsidR="00DF02CD" w:rsidRPr="00405228" w:rsidRDefault="00DF7469">
      <w:pPr>
        <w:numPr>
          <w:ilvl w:val="0"/>
          <w:numId w:val="9"/>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provide adequate resources for maintaining a safe working environment.</w:t>
      </w:r>
    </w:p>
    <w:p w14:paraId="27FAC251" w14:textId="77777777" w:rsidR="00DF02CD" w:rsidRPr="00405228" w:rsidRDefault="00DF7469">
      <w:pPr>
        <w:numPr>
          <w:ilvl w:val="0"/>
          <w:numId w:val="9"/>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provide training and support to staff to ensure they can carry out their duties safely.</w:t>
      </w:r>
    </w:p>
    <w:p w14:paraId="27FAC252" w14:textId="77777777" w:rsidR="00DF02CD" w:rsidRPr="00405228" w:rsidRDefault="00DF7469">
      <w:pPr>
        <w:numPr>
          <w:ilvl w:val="0"/>
          <w:numId w:val="9"/>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comply with all relevant legislation and regulations.</w:t>
      </w:r>
    </w:p>
    <w:p w14:paraId="27FAC253" w14:textId="77777777" w:rsidR="00DF02CD" w:rsidRPr="00405228" w:rsidRDefault="00DF7469">
      <w:pPr>
        <w:numPr>
          <w:ilvl w:val="0"/>
          <w:numId w:val="9"/>
        </w:numPr>
        <w:pBdr>
          <w:top w:val="nil"/>
          <w:left w:val="nil"/>
          <w:bottom w:val="nil"/>
          <w:right w:val="nil"/>
          <w:between w:val="nil"/>
        </w:pBdr>
        <w:spacing w:line="276" w:lineRule="auto"/>
        <w:rPr>
          <w:rFonts w:ascii="Arial" w:hAnsi="Arial" w:cs="Arial"/>
          <w:sz w:val="24"/>
          <w:szCs w:val="24"/>
        </w:rPr>
      </w:pPr>
      <w:r w:rsidRPr="00405228">
        <w:rPr>
          <w:rFonts w:ascii="Arial" w:hAnsi="Arial" w:cs="Arial"/>
          <w:sz w:val="24"/>
          <w:szCs w:val="24"/>
        </w:rPr>
        <w:t>To regularly review and update this policy to ensure it remains effective.</w:t>
      </w:r>
    </w:p>
    <w:p w14:paraId="27FAC254" w14:textId="77777777" w:rsidR="00DF02CD" w:rsidRPr="00636655" w:rsidRDefault="00DF02CD">
      <w:pPr>
        <w:spacing w:line="276" w:lineRule="auto"/>
        <w:rPr>
          <w:rFonts w:ascii="Arial" w:hAnsi="Arial" w:cs="Arial"/>
          <w:sz w:val="24"/>
          <w:szCs w:val="24"/>
          <w:u w:val="single"/>
        </w:rPr>
      </w:pPr>
    </w:p>
    <w:p w14:paraId="27FAC255" w14:textId="77777777" w:rsidR="00DF02CD" w:rsidRPr="00636655" w:rsidRDefault="00DF7469">
      <w:pPr>
        <w:spacing w:line="276" w:lineRule="auto"/>
        <w:rPr>
          <w:rFonts w:ascii="Arial" w:hAnsi="Arial" w:cs="Arial"/>
          <w:b/>
          <w:sz w:val="24"/>
          <w:szCs w:val="24"/>
          <w:u w:val="single"/>
        </w:rPr>
      </w:pPr>
      <w:r w:rsidRPr="00636655">
        <w:rPr>
          <w:rFonts w:ascii="Arial" w:hAnsi="Arial" w:cs="Arial"/>
          <w:b/>
          <w:sz w:val="24"/>
          <w:szCs w:val="24"/>
          <w:u w:val="single"/>
        </w:rPr>
        <w:t xml:space="preserve">Roles and Responsibilities </w:t>
      </w:r>
    </w:p>
    <w:p w14:paraId="27FAC256" w14:textId="19E3F3FF" w:rsidR="00DF02CD" w:rsidRPr="004F576F" w:rsidRDefault="00DF7469">
      <w:pPr>
        <w:spacing w:line="276" w:lineRule="auto"/>
        <w:rPr>
          <w:rFonts w:ascii="Arial" w:hAnsi="Arial" w:cs="Arial"/>
          <w:b/>
          <w:sz w:val="24"/>
          <w:szCs w:val="24"/>
          <w:u w:val="single"/>
        </w:rPr>
      </w:pPr>
      <w:r w:rsidRPr="004F576F">
        <w:rPr>
          <w:rFonts w:ascii="Arial" w:hAnsi="Arial" w:cs="Arial"/>
          <w:b/>
          <w:sz w:val="24"/>
          <w:szCs w:val="24"/>
          <w:u w:val="single"/>
        </w:rPr>
        <w:t xml:space="preserve">The </w:t>
      </w:r>
      <w:r w:rsidR="00405228" w:rsidRPr="004F576F">
        <w:rPr>
          <w:rFonts w:ascii="Arial" w:hAnsi="Arial" w:cs="Arial"/>
          <w:b/>
          <w:sz w:val="24"/>
          <w:szCs w:val="24"/>
          <w:u w:val="single"/>
        </w:rPr>
        <w:t>Head of Provision</w:t>
      </w:r>
      <w:r w:rsidR="00340295">
        <w:rPr>
          <w:rFonts w:ascii="Arial" w:hAnsi="Arial" w:cs="Arial"/>
          <w:b/>
          <w:sz w:val="24"/>
          <w:szCs w:val="24"/>
          <w:u w:val="single"/>
        </w:rPr>
        <w:t xml:space="preserve"> and Kristian Bocking </w:t>
      </w:r>
    </w:p>
    <w:p w14:paraId="27FAC257" w14:textId="77777777" w:rsidR="00DF02CD" w:rsidRPr="00405228" w:rsidRDefault="00DF7469">
      <w:pPr>
        <w:numPr>
          <w:ilvl w:val="0"/>
          <w:numId w:val="4"/>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ensure that health and safety is given the highest priority in the provision.</w:t>
      </w:r>
    </w:p>
    <w:p w14:paraId="27FAC258" w14:textId="77777777" w:rsidR="00DF02CD" w:rsidRPr="00405228" w:rsidRDefault="00DF7469">
      <w:pPr>
        <w:numPr>
          <w:ilvl w:val="0"/>
          <w:numId w:val="4"/>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ensure that staff are aware of their health and safety responsibilities.</w:t>
      </w:r>
    </w:p>
    <w:p w14:paraId="27FAC259" w14:textId="77777777" w:rsidR="00DF02CD" w:rsidRPr="00405228" w:rsidRDefault="00DF7469">
      <w:pPr>
        <w:numPr>
          <w:ilvl w:val="0"/>
          <w:numId w:val="4"/>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provide resources to support the implementation of this policy.</w:t>
      </w:r>
    </w:p>
    <w:p w14:paraId="27FAC25A" w14:textId="77777777" w:rsidR="00DF02CD" w:rsidRPr="00405228" w:rsidRDefault="00DF7469">
      <w:pPr>
        <w:numPr>
          <w:ilvl w:val="0"/>
          <w:numId w:val="4"/>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ensure that all staff are trained and competent in their health and safety duties.</w:t>
      </w:r>
    </w:p>
    <w:p w14:paraId="27FAC25B" w14:textId="77777777" w:rsidR="00DF02CD" w:rsidRPr="00405228" w:rsidRDefault="00DF7469">
      <w:pPr>
        <w:numPr>
          <w:ilvl w:val="0"/>
          <w:numId w:val="4"/>
        </w:numPr>
        <w:pBdr>
          <w:top w:val="nil"/>
          <w:left w:val="nil"/>
          <w:bottom w:val="nil"/>
          <w:right w:val="nil"/>
          <w:between w:val="nil"/>
        </w:pBdr>
        <w:spacing w:after="0" w:line="276" w:lineRule="auto"/>
        <w:rPr>
          <w:rFonts w:ascii="Arial" w:hAnsi="Arial" w:cs="Arial"/>
          <w:sz w:val="24"/>
          <w:szCs w:val="24"/>
        </w:rPr>
      </w:pPr>
      <w:r w:rsidRPr="00405228">
        <w:rPr>
          <w:rFonts w:ascii="Arial" w:hAnsi="Arial" w:cs="Arial"/>
          <w:sz w:val="24"/>
          <w:szCs w:val="24"/>
        </w:rPr>
        <w:t>To regularly review and update this policy.</w:t>
      </w:r>
    </w:p>
    <w:p w14:paraId="27FAC25C" w14:textId="27703364" w:rsidR="00DF02CD" w:rsidRDefault="00405228">
      <w:pPr>
        <w:numPr>
          <w:ilvl w:val="0"/>
          <w:numId w:val="4"/>
        </w:numPr>
        <w:pBdr>
          <w:top w:val="nil"/>
          <w:left w:val="nil"/>
          <w:bottom w:val="nil"/>
          <w:right w:val="nil"/>
          <w:between w:val="nil"/>
        </w:pBdr>
        <w:spacing w:line="276" w:lineRule="auto"/>
        <w:rPr>
          <w:rFonts w:ascii="Arial" w:hAnsi="Arial" w:cs="Arial"/>
          <w:sz w:val="24"/>
          <w:szCs w:val="24"/>
        </w:rPr>
      </w:pPr>
      <w:r>
        <w:rPr>
          <w:rFonts w:ascii="Arial" w:hAnsi="Arial" w:cs="Arial"/>
          <w:sz w:val="24"/>
          <w:szCs w:val="24"/>
        </w:rPr>
        <w:t>To comply with policy guidance</w:t>
      </w:r>
      <w:r w:rsidR="00DF7469" w:rsidRPr="00405228">
        <w:rPr>
          <w:rFonts w:ascii="Arial" w:hAnsi="Arial" w:cs="Arial"/>
          <w:sz w:val="24"/>
          <w:szCs w:val="24"/>
        </w:rPr>
        <w:t>.</w:t>
      </w:r>
    </w:p>
    <w:p w14:paraId="184D2342" w14:textId="77777777" w:rsidR="00643D03" w:rsidRDefault="00643D03" w:rsidP="00643D03">
      <w:pPr>
        <w:pBdr>
          <w:top w:val="nil"/>
          <w:left w:val="nil"/>
          <w:bottom w:val="nil"/>
          <w:right w:val="nil"/>
          <w:between w:val="nil"/>
        </w:pBdr>
        <w:spacing w:line="276" w:lineRule="auto"/>
        <w:rPr>
          <w:rFonts w:ascii="Arial" w:hAnsi="Arial" w:cs="Arial"/>
          <w:sz w:val="24"/>
          <w:szCs w:val="24"/>
        </w:rPr>
      </w:pPr>
    </w:p>
    <w:p w14:paraId="7523DBC5" w14:textId="77777777" w:rsidR="00643D03" w:rsidRPr="00405228" w:rsidRDefault="00643D03" w:rsidP="00643D03">
      <w:pPr>
        <w:pBdr>
          <w:top w:val="nil"/>
          <w:left w:val="nil"/>
          <w:bottom w:val="nil"/>
          <w:right w:val="nil"/>
          <w:between w:val="nil"/>
        </w:pBdr>
        <w:spacing w:line="276" w:lineRule="auto"/>
        <w:rPr>
          <w:rFonts w:ascii="Arial" w:hAnsi="Arial" w:cs="Arial"/>
          <w:sz w:val="24"/>
          <w:szCs w:val="24"/>
        </w:rPr>
      </w:pPr>
    </w:p>
    <w:p w14:paraId="27FAC25D" w14:textId="77777777" w:rsidR="00DF02CD" w:rsidRPr="00405228" w:rsidRDefault="00DF02CD">
      <w:pPr>
        <w:spacing w:line="276" w:lineRule="auto"/>
        <w:rPr>
          <w:rFonts w:ascii="Arial" w:hAnsi="Arial" w:cs="Arial"/>
          <w:sz w:val="24"/>
          <w:szCs w:val="24"/>
        </w:rPr>
      </w:pPr>
    </w:p>
    <w:p w14:paraId="27FAC25E" w14:textId="44712765" w:rsidR="00DF02CD" w:rsidRPr="004F576F" w:rsidRDefault="00DF7469">
      <w:pPr>
        <w:spacing w:line="276" w:lineRule="auto"/>
        <w:rPr>
          <w:rFonts w:ascii="Arial" w:hAnsi="Arial" w:cs="Arial"/>
          <w:b/>
          <w:sz w:val="24"/>
          <w:szCs w:val="24"/>
          <w:u w:val="single"/>
        </w:rPr>
      </w:pPr>
      <w:r w:rsidRPr="004F576F">
        <w:rPr>
          <w:rFonts w:ascii="Arial" w:hAnsi="Arial" w:cs="Arial"/>
          <w:b/>
          <w:sz w:val="24"/>
          <w:szCs w:val="24"/>
          <w:u w:val="single"/>
        </w:rPr>
        <w:lastRenderedPageBreak/>
        <w:t xml:space="preserve">All Staff will: </w:t>
      </w:r>
    </w:p>
    <w:p w14:paraId="27FAC25F" w14:textId="19E699F3" w:rsidR="00DF02CD" w:rsidRPr="00405228" w:rsidRDefault="00405228">
      <w:pPr>
        <w:numPr>
          <w:ilvl w:val="0"/>
          <w:numId w:val="3"/>
        </w:numPr>
        <w:spacing w:after="0" w:line="276" w:lineRule="auto"/>
        <w:rPr>
          <w:rFonts w:ascii="Arial" w:hAnsi="Arial" w:cs="Arial"/>
          <w:sz w:val="24"/>
          <w:szCs w:val="24"/>
        </w:rPr>
      </w:pPr>
      <w:r>
        <w:rPr>
          <w:rFonts w:ascii="Arial" w:hAnsi="Arial" w:cs="Arial"/>
          <w:sz w:val="24"/>
          <w:szCs w:val="24"/>
        </w:rPr>
        <w:t>T</w:t>
      </w:r>
      <w:r w:rsidR="00DF7469" w:rsidRPr="00405228">
        <w:rPr>
          <w:rFonts w:ascii="Arial" w:hAnsi="Arial" w:cs="Arial"/>
          <w:sz w:val="24"/>
          <w:szCs w:val="24"/>
        </w:rPr>
        <w:t>ake reasonable care of their own health and safety and that of others who may be affected by their actions.</w:t>
      </w:r>
    </w:p>
    <w:p w14:paraId="27FAC260" w14:textId="4B8073C8" w:rsidR="00DF02CD" w:rsidRPr="00405228" w:rsidRDefault="00405228">
      <w:pPr>
        <w:numPr>
          <w:ilvl w:val="0"/>
          <w:numId w:val="3"/>
        </w:numPr>
        <w:spacing w:after="0" w:line="276" w:lineRule="auto"/>
        <w:rPr>
          <w:rFonts w:ascii="Arial" w:hAnsi="Arial" w:cs="Arial"/>
          <w:sz w:val="24"/>
          <w:szCs w:val="24"/>
        </w:rPr>
      </w:pPr>
      <w:r>
        <w:rPr>
          <w:rFonts w:ascii="Arial" w:hAnsi="Arial" w:cs="Arial"/>
          <w:sz w:val="24"/>
          <w:szCs w:val="24"/>
        </w:rPr>
        <w:t>C</w:t>
      </w:r>
      <w:r w:rsidR="00DF7469" w:rsidRPr="00405228">
        <w:rPr>
          <w:rFonts w:ascii="Arial" w:hAnsi="Arial" w:cs="Arial"/>
          <w:sz w:val="24"/>
          <w:szCs w:val="24"/>
        </w:rPr>
        <w:t>omply with all health and safety policies and procedures.</w:t>
      </w:r>
    </w:p>
    <w:p w14:paraId="27FAC261" w14:textId="7D990352" w:rsidR="00DF02CD" w:rsidRPr="00405228" w:rsidRDefault="00405228">
      <w:pPr>
        <w:numPr>
          <w:ilvl w:val="0"/>
          <w:numId w:val="3"/>
        </w:numPr>
        <w:spacing w:after="0" w:line="276" w:lineRule="auto"/>
        <w:rPr>
          <w:rFonts w:ascii="Arial" w:hAnsi="Arial" w:cs="Arial"/>
          <w:sz w:val="24"/>
          <w:szCs w:val="24"/>
        </w:rPr>
      </w:pPr>
      <w:r>
        <w:rPr>
          <w:rFonts w:ascii="Arial" w:hAnsi="Arial" w:cs="Arial"/>
          <w:sz w:val="24"/>
          <w:szCs w:val="24"/>
        </w:rPr>
        <w:t>R</w:t>
      </w:r>
      <w:r w:rsidR="00DF7469" w:rsidRPr="00405228">
        <w:rPr>
          <w:rFonts w:ascii="Arial" w:hAnsi="Arial" w:cs="Arial"/>
          <w:sz w:val="24"/>
          <w:szCs w:val="24"/>
        </w:rPr>
        <w:t xml:space="preserve">eport any hazards or incidents to </w:t>
      </w:r>
      <w:r>
        <w:rPr>
          <w:rFonts w:ascii="Arial" w:hAnsi="Arial" w:cs="Arial"/>
          <w:sz w:val="24"/>
          <w:szCs w:val="24"/>
        </w:rPr>
        <w:t xml:space="preserve">the Head of Provision </w:t>
      </w:r>
      <w:r w:rsidR="00DF7469" w:rsidRPr="00405228">
        <w:rPr>
          <w:rFonts w:ascii="Arial" w:hAnsi="Arial" w:cs="Arial"/>
          <w:sz w:val="24"/>
          <w:szCs w:val="24"/>
        </w:rPr>
        <w:t>as soon as possible.</w:t>
      </w:r>
    </w:p>
    <w:p w14:paraId="27FAC262" w14:textId="6E6A3CED" w:rsidR="00DF02CD" w:rsidRPr="00405228" w:rsidRDefault="00405228">
      <w:pPr>
        <w:numPr>
          <w:ilvl w:val="0"/>
          <w:numId w:val="3"/>
        </w:numPr>
        <w:spacing w:after="0" w:line="276" w:lineRule="auto"/>
        <w:rPr>
          <w:rFonts w:ascii="Arial" w:hAnsi="Arial" w:cs="Arial"/>
          <w:sz w:val="24"/>
          <w:szCs w:val="24"/>
        </w:rPr>
      </w:pPr>
      <w:r>
        <w:rPr>
          <w:rFonts w:ascii="Arial" w:hAnsi="Arial" w:cs="Arial"/>
          <w:sz w:val="24"/>
          <w:szCs w:val="24"/>
        </w:rPr>
        <w:t>C</w:t>
      </w:r>
      <w:r w:rsidR="00DF7469" w:rsidRPr="00405228">
        <w:rPr>
          <w:rFonts w:ascii="Arial" w:hAnsi="Arial" w:cs="Arial"/>
          <w:sz w:val="24"/>
          <w:szCs w:val="24"/>
        </w:rPr>
        <w:t>o</w:t>
      </w:r>
      <w:r>
        <w:rPr>
          <w:rFonts w:ascii="Arial" w:hAnsi="Arial" w:cs="Arial"/>
          <w:sz w:val="24"/>
          <w:szCs w:val="24"/>
        </w:rPr>
        <w:t>-</w:t>
      </w:r>
      <w:r w:rsidR="00DF7469" w:rsidRPr="00405228">
        <w:rPr>
          <w:rFonts w:ascii="Arial" w:hAnsi="Arial" w:cs="Arial"/>
          <w:sz w:val="24"/>
          <w:szCs w:val="24"/>
        </w:rPr>
        <w:t>operate with any investigation into accidents or incidents.</w:t>
      </w:r>
    </w:p>
    <w:p w14:paraId="27FAC263" w14:textId="64640733" w:rsidR="00DF02CD" w:rsidRPr="00405228" w:rsidRDefault="00405228">
      <w:pPr>
        <w:numPr>
          <w:ilvl w:val="0"/>
          <w:numId w:val="3"/>
        </w:numPr>
        <w:spacing w:after="0" w:line="276" w:lineRule="auto"/>
        <w:rPr>
          <w:rFonts w:ascii="Arial" w:hAnsi="Arial" w:cs="Arial"/>
          <w:sz w:val="24"/>
          <w:szCs w:val="24"/>
        </w:rPr>
      </w:pPr>
      <w:r>
        <w:rPr>
          <w:rFonts w:ascii="Arial" w:hAnsi="Arial" w:cs="Arial"/>
          <w:sz w:val="24"/>
          <w:szCs w:val="24"/>
        </w:rPr>
        <w:t>A</w:t>
      </w:r>
      <w:r w:rsidR="00DF7469" w:rsidRPr="00405228">
        <w:rPr>
          <w:rFonts w:ascii="Arial" w:hAnsi="Arial" w:cs="Arial"/>
          <w:sz w:val="24"/>
          <w:szCs w:val="24"/>
        </w:rPr>
        <w:t>ttend health and safety training as required.</w:t>
      </w:r>
    </w:p>
    <w:p w14:paraId="59856B1D" w14:textId="6DCD0CA0" w:rsidR="00405228" w:rsidRPr="00405228" w:rsidRDefault="00DF7469" w:rsidP="00405228">
      <w:pPr>
        <w:numPr>
          <w:ilvl w:val="0"/>
          <w:numId w:val="6"/>
        </w:numPr>
        <w:spacing w:line="276" w:lineRule="auto"/>
        <w:rPr>
          <w:rFonts w:ascii="Arial" w:hAnsi="Arial" w:cs="Arial"/>
          <w:sz w:val="24"/>
          <w:szCs w:val="24"/>
        </w:rPr>
      </w:pPr>
      <w:r w:rsidRPr="00405228">
        <w:rPr>
          <w:rFonts w:ascii="Arial" w:hAnsi="Arial" w:cs="Arial"/>
          <w:sz w:val="24"/>
          <w:szCs w:val="24"/>
        </w:rPr>
        <w:t>Read the Health and Safety Policy</w:t>
      </w:r>
      <w:r w:rsidR="00405228">
        <w:rPr>
          <w:rFonts w:ascii="Arial" w:hAnsi="Arial" w:cs="Arial"/>
          <w:sz w:val="24"/>
          <w:szCs w:val="24"/>
        </w:rPr>
        <w:t>.</w:t>
      </w:r>
    </w:p>
    <w:p w14:paraId="27FAC267" w14:textId="77777777" w:rsidR="00DF02CD" w:rsidRPr="00405228" w:rsidRDefault="00DF02CD">
      <w:pPr>
        <w:spacing w:line="276" w:lineRule="auto"/>
        <w:rPr>
          <w:rFonts w:ascii="Arial" w:hAnsi="Arial" w:cs="Arial"/>
          <w:sz w:val="24"/>
          <w:szCs w:val="24"/>
        </w:rPr>
      </w:pPr>
    </w:p>
    <w:p w14:paraId="27FAC268" w14:textId="77777777" w:rsidR="00DF02CD" w:rsidRPr="00405228" w:rsidRDefault="00DF7469">
      <w:pPr>
        <w:spacing w:line="276" w:lineRule="auto"/>
        <w:rPr>
          <w:rFonts w:ascii="Arial" w:hAnsi="Arial" w:cs="Arial"/>
          <w:sz w:val="24"/>
          <w:szCs w:val="24"/>
        </w:rPr>
      </w:pPr>
      <w:r w:rsidRPr="00405228">
        <w:rPr>
          <w:rFonts w:ascii="Arial" w:hAnsi="Arial" w:cs="Arial"/>
          <w:sz w:val="24"/>
          <w:szCs w:val="24"/>
        </w:rPr>
        <w:t>In order to achieve our aims and meet our responsibilities, the following actions will be taken by all staff:</w:t>
      </w:r>
    </w:p>
    <w:p w14:paraId="27FAC269" w14:textId="77777777" w:rsidR="00DF02CD" w:rsidRPr="00405228" w:rsidRDefault="00DF7469">
      <w:pPr>
        <w:numPr>
          <w:ilvl w:val="0"/>
          <w:numId w:val="2"/>
        </w:numPr>
        <w:spacing w:after="0" w:line="276" w:lineRule="auto"/>
        <w:rPr>
          <w:rFonts w:ascii="Arial" w:hAnsi="Arial" w:cs="Arial"/>
          <w:sz w:val="24"/>
          <w:szCs w:val="24"/>
        </w:rPr>
      </w:pPr>
      <w:r w:rsidRPr="00405228">
        <w:rPr>
          <w:rFonts w:ascii="Arial" w:hAnsi="Arial" w:cs="Arial"/>
          <w:sz w:val="24"/>
          <w:szCs w:val="24"/>
        </w:rPr>
        <w:t>Carry out risk assessments of their working areas and activities, and implement appropriate control measures.</w:t>
      </w:r>
    </w:p>
    <w:p w14:paraId="27FAC26A" w14:textId="55D852DD" w:rsidR="00DF02CD" w:rsidRPr="00405228" w:rsidRDefault="00DF7469">
      <w:pPr>
        <w:numPr>
          <w:ilvl w:val="0"/>
          <w:numId w:val="2"/>
        </w:numPr>
        <w:spacing w:after="0" w:line="276" w:lineRule="auto"/>
        <w:rPr>
          <w:rFonts w:ascii="Arial" w:hAnsi="Arial" w:cs="Arial"/>
          <w:sz w:val="24"/>
          <w:szCs w:val="24"/>
        </w:rPr>
      </w:pPr>
      <w:r w:rsidRPr="00405228">
        <w:rPr>
          <w:rFonts w:ascii="Arial" w:hAnsi="Arial" w:cs="Arial"/>
          <w:sz w:val="24"/>
          <w:szCs w:val="24"/>
        </w:rPr>
        <w:t>Follow safe working practices and procedures, including the use of personal protective equipment where necessary</w:t>
      </w:r>
      <w:r w:rsidR="00636655">
        <w:rPr>
          <w:rFonts w:ascii="Arial" w:hAnsi="Arial" w:cs="Arial"/>
          <w:sz w:val="24"/>
          <w:szCs w:val="24"/>
        </w:rPr>
        <w:t xml:space="preserve"> (including sports equipment).</w:t>
      </w:r>
    </w:p>
    <w:p w14:paraId="27FAC26B" w14:textId="57CAAC1E" w:rsidR="00DF02CD" w:rsidRPr="00405228" w:rsidRDefault="00DF7469">
      <w:pPr>
        <w:numPr>
          <w:ilvl w:val="0"/>
          <w:numId w:val="2"/>
        </w:numPr>
        <w:spacing w:after="0" w:line="276" w:lineRule="auto"/>
        <w:rPr>
          <w:rFonts w:ascii="Arial" w:hAnsi="Arial" w:cs="Arial"/>
          <w:sz w:val="24"/>
          <w:szCs w:val="24"/>
        </w:rPr>
      </w:pPr>
      <w:r w:rsidRPr="00405228">
        <w:rPr>
          <w:rFonts w:ascii="Arial" w:hAnsi="Arial" w:cs="Arial"/>
          <w:sz w:val="24"/>
          <w:szCs w:val="24"/>
        </w:rPr>
        <w:t>Report any defects or damage</w:t>
      </w:r>
      <w:r w:rsidR="00636655">
        <w:rPr>
          <w:rFonts w:ascii="Arial" w:hAnsi="Arial" w:cs="Arial"/>
          <w:sz w:val="24"/>
          <w:szCs w:val="24"/>
        </w:rPr>
        <w:t>d</w:t>
      </w:r>
      <w:r w:rsidRPr="00405228">
        <w:rPr>
          <w:rFonts w:ascii="Arial" w:hAnsi="Arial" w:cs="Arial"/>
          <w:sz w:val="24"/>
          <w:szCs w:val="24"/>
        </w:rPr>
        <w:t xml:space="preserve"> equipment, machinery, or </w:t>
      </w:r>
      <w:r w:rsidR="00636655">
        <w:rPr>
          <w:rFonts w:ascii="Arial" w:hAnsi="Arial" w:cs="Arial"/>
          <w:sz w:val="24"/>
          <w:szCs w:val="24"/>
        </w:rPr>
        <w:t xml:space="preserve">any issues within </w:t>
      </w:r>
      <w:r w:rsidRPr="00405228">
        <w:rPr>
          <w:rFonts w:ascii="Arial" w:hAnsi="Arial" w:cs="Arial"/>
          <w:sz w:val="24"/>
          <w:szCs w:val="24"/>
        </w:rPr>
        <w:t>the building to the appropriate person.</w:t>
      </w:r>
    </w:p>
    <w:p w14:paraId="27FAC26C" w14:textId="1B59F9A3" w:rsidR="00DF02CD" w:rsidRPr="00405228" w:rsidRDefault="00DF7469">
      <w:pPr>
        <w:numPr>
          <w:ilvl w:val="0"/>
          <w:numId w:val="2"/>
        </w:numPr>
        <w:spacing w:after="0" w:line="276" w:lineRule="auto"/>
        <w:rPr>
          <w:rFonts w:ascii="Arial" w:hAnsi="Arial" w:cs="Arial"/>
          <w:sz w:val="24"/>
          <w:szCs w:val="24"/>
        </w:rPr>
      </w:pPr>
      <w:r w:rsidRPr="00405228">
        <w:rPr>
          <w:rFonts w:ascii="Arial" w:hAnsi="Arial" w:cs="Arial"/>
          <w:sz w:val="24"/>
          <w:szCs w:val="24"/>
        </w:rPr>
        <w:t xml:space="preserve">Attend </w:t>
      </w:r>
      <w:r w:rsidR="00636655">
        <w:rPr>
          <w:rFonts w:ascii="Arial" w:hAnsi="Arial" w:cs="Arial"/>
          <w:sz w:val="24"/>
          <w:szCs w:val="24"/>
        </w:rPr>
        <w:t>H</w:t>
      </w:r>
      <w:r w:rsidRPr="00405228">
        <w:rPr>
          <w:rFonts w:ascii="Arial" w:hAnsi="Arial" w:cs="Arial"/>
          <w:sz w:val="24"/>
          <w:szCs w:val="24"/>
        </w:rPr>
        <w:t xml:space="preserve">ealth and </w:t>
      </w:r>
      <w:r w:rsidR="00636655">
        <w:rPr>
          <w:rFonts w:ascii="Arial" w:hAnsi="Arial" w:cs="Arial"/>
          <w:sz w:val="24"/>
          <w:szCs w:val="24"/>
        </w:rPr>
        <w:t>S</w:t>
      </w:r>
      <w:r w:rsidRPr="00405228">
        <w:rPr>
          <w:rFonts w:ascii="Arial" w:hAnsi="Arial" w:cs="Arial"/>
          <w:sz w:val="24"/>
          <w:szCs w:val="24"/>
        </w:rPr>
        <w:t>afety training as required.</w:t>
      </w:r>
    </w:p>
    <w:p w14:paraId="27FAC26D" w14:textId="48188799" w:rsidR="00DF02CD" w:rsidRPr="00405228" w:rsidRDefault="00DF7469">
      <w:pPr>
        <w:numPr>
          <w:ilvl w:val="0"/>
          <w:numId w:val="2"/>
        </w:numPr>
        <w:spacing w:line="276" w:lineRule="auto"/>
        <w:rPr>
          <w:rFonts w:ascii="Arial" w:hAnsi="Arial" w:cs="Arial"/>
          <w:sz w:val="24"/>
          <w:szCs w:val="24"/>
        </w:rPr>
      </w:pPr>
      <w:r w:rsidRPr="00405228">
        <w:rPr>
          <w:rFonts w:ascii="Arial" w:hAnsi="Arial" w:cs="Arial"/>
          <w:sz w:val="24"/>
          <w:szCs w:val="24"/>
        </w:rPr>
        <w:t xml:space="preserve">Co-operate with any </w:t>
      </w:r>
      <w:r w:rsidR="00636655">
        <w:rPr>
          <w:rFonts w:ascii="Arial" w:hAnsi="Arial" w:cs="Arial"/>
          <w:sz w:val="24"/>
          <w:szCs w:val="24"/>
        </w:rPr>
        <w:t>H</w:t>
      </w:r>
      <w:r w:rsidRPr="00405228">
        <w:rPr>
          <w:rFonts w:ascii="Arial" w:hAnsi="Arial" w:cs="Arial"/>
          <w:sz w:val="24"/>
          <w:szCs w:val="24"/>
        </w:rPr>
        <w:t xml:space="preserve">ealth and </w:t>
      </w:r>
      <w:r w:rsidR="00636655">
        <w:rPr>
          <w:rFonts w:ascii="Arial" w:hAnsi="Arial" w:cs="Arial"/>
          <w:sz w:val="24"/>
          <w:szCs w:val="24"/>
        </w:rPr>
        <w:t>S</w:t>
      </w:r>
      <w:r w:rsidRPr="00405228">
        <w:rPr>
          <w:rFonts w:ascii="Arial" w:hAnsi="Arial" w:cs="Arial"/>
          <w:sz w:val="24"/>
          <w:szCs w:val="24"/>
        </w:rPr>
        <w:t>afety audit, inspection or investigation.</w:t>
      </w:r>
    </w:p>
    <w:p w14:paraId="27FAC26E" w14:textId="77777777" w:rsidR="00DF02CD" w:rsidRPr="00405228" w:rsidRDefault="00DF02CD">
      <w:pPr>
        <w:spacing w:line="276" w:lineRule="auto"/>
        <w:rPr>
          <w:rFonts w:ascii="Arial" w:hAnsi="Arial" w:cs="Arial"/>
          <w:sz w:val="24"/>
          <w:szCs w:val="24"/>
        </w:rPr>
      </w:pPr>
    </w:p>
    <w:p w14:paraId="27FAC26F" w14:textId="77777777" w:rsidR="00DF02CD" w:rsidRPr="00636655" w:rsidRDefault="00DF7469">
      <w:pPr>
        <w:spacing w:line="276" w:lineRule="auto"/>
        <w:rPr>
          <w:rFonts w:ascii="Arial" w:hAnsi="Arial" w:cs="Arial"/>
          <w:sz w:val="24"/>
          <w:szCs w:val="24"/>
          <w:u w:val="single"/>
        </w:rPr>
      </w:pPr>
      <w:r w:rsidRPr="00636655">
        <w:rPr>
          <w:rFonts w:ascii="Arial" w:hAnsi="Arial" w:cs="Arial"/>
          <w:b/>
          <w:sz w:val="24"/>
          <w:szCs w:val="24"/>
          <w:u w:val="single"/>
        </w:rPr>
        <w:t xml:space="preserve">Administration of Medicines </w:t>
      </w:r>
    </w:p>
    <w:p w14:paraId="27FAC270" w14:textId="014E9FE6" w:rsidR="00DF02CD" w:rsidRPr="00405228" w:rsidRDefault="00DF7469">
      <w:pPr>
        <w:numPr>
          <w:ilvl w:val="0"/>
          <w:numId w:val="8"/>
        </w:numPr>
        <w:spacing w:after="0" w:line="276" w:lineRule="auto"/>
        <w:rPr>
          <w:rFonts w:ascii="Arial" w:hAnsi="Arial" w:cs="Arial"/>
          <w:sz w:val="24"/>
          <w:szCs w:val="24"/>
        </w:rPr>
      </w:pPr>
      <w:r w:rsidRPr="00405228">
        <w:rPr>
          <w:rFonts w:ascii="Arial" w:hAnsi="Arial" w:cs="Arial"/>
          <w:sz w:val="24"/>
          <w:szCs w:val="24"/>
        </w:rPr>
        <w:t>Medication is only administered to young people after parental consent</w:t>
      </w:r>
      <w:r w:rsidR="00636655">
        <w:rPr>
          <w:rFonts w:ascii="Arial" w:hAnsi="Arial" w:cs="Arial"/>
          <w:sz w:val="24"/>
          <w:szCs w:val="24"/>
        </w:rPr>
        <w:t xml:space="preserve">. </w:t>
      </w:r>
    </w:p>
    <w:p w14:paraId="27FAC271" w14:textId="77777777" w:rsidR="00DF02CD" w:rsidRPr="00405228" w:rsidRDefault="00DF7469">
      <w:pPr>
        <w:numPr>
          <w:ilvl w:val="0"/>
          <w:numId w:val="8"/>
        </w:numPr>
        <w:spacing w:after="0" w:line="276" w:lineRule="auto"/>
        <w:rPr>
          <w:rFonts w:ascii="Arial" w:hAnsi="Arial" w:cs="Arial"/>
          <w:sz w:val="24"/>
          <w:szCs w:val="24"/>
        </w:rPr>
      </w:pPr>
      <w:r w:rsidRPr="00405228">
        <w:rPr>
          <w:rFonts w:ascii="Arial" w:hAnsi="Arial" w:cs="Arial"/>
          <w:sz w:val="24"/>
          <w:szCs w:val="24"/>
        </w:rPr>
        <w:t>Medicines are only administered during school time when they have been prescribed by a child’s GP or other relevant medical professional.</w:t>
      </w:r>
    </w:p>
    <w:p w14:paraId="27FAC272" w14:textId="77777777" w:rsidR="00DF02CD" w:rsidRPr="00405228" w:rsidRDefault="00DF7469">
      <w:pPr>
        <w:numPr>
          <w:ilvl w:val="0"/>
          <w:numId w:val="8"/>
        </w:numPr>
        <w:spacing w:line="276" w:lineRule="auto"/>
        <w:rPr>
          <w:rFonts w:ascii="Arial" w:hAnsi="Arial" w:cs="Arial"/>
          <w:sz w:val="24"/>
          <w:szCs w:val="24"/>
        </w:rPr>
      </w:pPr>
      <w:r w:rsidRPr="00405228">
        <w:rPr>
          <w:rFonts w:ascii="Arial" w:hAnsi="Arial" w:cs="Arial"/>
          <w:sz w:val="24"/>
          <w:szCs w:val="24"/>
        </w:rPr>
        <w:t xml:space="preserve">The doses administered during the school day are to be kept to the minimum, e.g. a </w:t>
      </w:r>
      <w:r w:rsidRPr="00405228">
        <w:rPr>
          <w:rFonts w:ascii="Arial" w:hAnsi="Arial" w:cs="Arial"/>
          <w:i/>
          <w:sz w:val="24"/>
          <w:szCs w:val="24"/>
        </w:rPr>
        <w:t xml:space="preserve">course of antibiotics requiring four doses a day - only one dose (lunchtime) will normally need to be administered at school </w:t>
      </w:r>
    </w:p>
    <w:p w14:paraId="27FAC273" w14:textId="77777777" w:rsidR="00DF02CD" w:rsidRPr="00636655" w:rsidRDefault="00DF7469">
      <w:pPr>
        <w:spacing w:line="276" w:lineRule="auto"/>
        <w:rPr>
          <w:rFonts w:ascii="Arial" w:hAnsi="Arial" w:cs="Arial"/>
          <w:sz w:val="24"/>
          <w:szCs w:val="24"/>
          <w:u w:val="single"/>
        </w:rPr>
      </w:pPr>
      <w:r w:rsidRPr="00636655">
        <w:rPr>
          <w:rFonts w:ascii="Arial" w:hAnsi="Arial" w:cs="Arial"/>
          <w:b/>
          <w:sz w:val="24"/>
          <w:szCs w:val="24"/>
          <w:u w:val="single"/>
        </w:rPr>
        <w:t>Educational Visits</w:t>
      </w:r>
      <w:r w:rsidRPr="00636655">
        <w:rPr>
          <w:rFonts w:ascii="Arial" w:hAnsi="Arial" w:cs="Arial"/>
          <w:sz w:val="24"/>
          <w:szCs w:val="24"/>
          <w:u w:val="single"/>
        </w:rPr>
        <w:t xml:space="preserve"> </w:t>
      </w:r>
    </w:p>
    <w:p w14:paraId="27FAC274" w14:textId="67A5B025" w:rsidR="00DF02CD" w:rsidRDefault="00DF7469" w:rsidP="00636655">
      <w:pPr>
        <w:numPr>
          <w:ilvl w:val="0"/>
          <w:numId w:val="7"/>
        </w:numPr>
        <w:spacing w:line="240" w:lineRule="auto"/>
        <w:ind w:left="714" w:hanging="357"/>
        <w:rPr>
          <w:rFonts w:ascii="Arial" w:hAnsi="Arial" w:cs="Arial"/>
          <w:sz w:val="24"/>
          <w:szCs w:val="24"/>
        </w:rPr>
      </w:pPr>
      <w:r w:rsidRPr="00405228">
        <w:rPr>
          <w:rFonts w:ascii="Arial" w:hAnsi="Arial" w:cs="Arial"/>
          <w:sz w:val="24"/>
          <w:szCs w:val="24"/>
        </w:rPr>
        <w:t>All off site trips will be subject to</w:t>
      </w:r>
      <w:r w:rsidR="00636655">
        <w:rPr>
          <w:rFonts w:ascii="Arial" w:hAnsi="Arial" w:cs="Arial"/>
          <w:sz w:val="24"/>
          <w:szCs w:val="24"/>
        </w:rPr>
        <w:t xml:space="preserve"> a</w:t>
      </w:r>
      <w:r w:rsidRPr="00405228">
        <w:rPr>
          <w:rFonts w:ascii="Arial" w:hAnsi="Arial" w:cs="Arial"/>
          <w:sz w:val="24"/>
          <w:szCs w:val="24"/>
        </w:rPr>
        <w:t xml:space="preserve"> risk assessment.</w:t>
      </w:r>
    </w:p>
    <w:p w14:paraId="302778B1" w14:textId="0727EF51" w:rsidR="00636655" w:rsidRPr="00405228" w:rsidRDefault="00636655" w:rsidP="00636655">
      <w:pPr>
        <w:numPr>
          <w:ilvl w:val="0"/>
          <w:numId w:val="7"/>
        </w:numPr>
        <w:spacing w:line="240" w:lineRule="auto"/>
        <w:ind w:left="714" w:hanging="357"/>
        <w:rPr>
          <w:rFonts w:ascii="Arial" w:hAnsi="Arial" w:cs="Arial"/>
          <w:sz w:val="24"/>
          <w:szCs w:val="24"/>
        </w:rPr>
      </w:pPr>
      <w:r>
        <w:rPr>
          <w:rFonts w:ascii="Arial" w:hAnsi="Arial" w:cs="Arial"/>
          <w:sz w:val="24"/>
          <w:szCs w:val="24"/>
        </w:rPr>
        <w:t>An action plan will be produced with relevant staff members in relation to each off site visit.</w:t>
      </w:r>
    </w:p>
    <w:p w14:paraId="27FAC275" w14:textId="77777777" w:rsidR="00DF02CD" w:rsidRPr="00636655" w:rsidRDefault="00DF7469">
      <w:pPr>
        <w:spacing w:line="276" w:lineRule="auto"/>
        <w:rPr>
          <w:rFonts w:ascii="Arial" w:hAnsi="Arial" w:cs="Arial"/>
          <w:b/>
          <w:sz w:val="24"/>
          <w:szCs w:val="24"/>
          <w:u w:val="single"/>
        </w:rPr>
      </w:pPr>
      <w:r w:rsidRPr="00636655">
        <w:rPr>
          <w:rFonts w:ascii="Arial" w:hAnsi="Arial" w:cs="Arial"/>
          <w:b/>
          <w:sz w:val="24"/>
          <w:szCs w:val="24"/>
          <w:u w:val="single"/>
        </w:rPr>
        <w:t xml:space="preserve">Employee Health and Wellbeing </w:t>
      </w:r>
    </w:p>
    <w:p w14:paraId="27FAC276" w14:textId="26AC67C3" w:rsidR="00DF02CD" w:rsidRDefault="00636655">
      <w:pPr>
        <w:numPr>
          <w:ilvl w:val="0"/>
          <w:numId w:val="1"/>
        </w:numPr>
        <w:spacing w:line="276" w:lineRule="auto"/>
        <w:rPr>
          <w:rFonts w:ascii="Arial" w:hAnsi="Arial" w:cs="Arial"/>
          <w:sz w:val="24"/>
          <w:szCs w:val="24"/>
        </w:rPr>
      </w:pPr>
      <w:r>
        <w:rPr>
          <w:rFonts w:ascii="Arial" w:hAnsi="Arial" w:cs="Arial"/>
          <w:sz w:val="24"/>
          <w:szCs w:val="24"/>
        </w:rPr>
        <w:t xml:space="preserve"> Stepping Stones </w:t>
      </w:r>
      <w:r w:rsidR="00DF7469" w:rsidRPr="00405228">
        <w:rPr>
          <w:rFonts w:ascii="Arial" w:hAnsi="Arial" w:cs="Arial"/>
          <w:sz w:val="24"/>
          <w:szCs w:val="24"/>
        </w:rPr>
        <w:t xml:space="preserve">will support all staff well-being through </w:t>
      </w:r>
      <w:proofErr w:type="spellStart"/>
      <w:proofErr w:type="gramStart"/>
      <w:r w:rsidR="00DF7469" w:rsidRPr="00405228">
        <w:rPr>
          <w:rFonts w:ascii="Arial" w:hAnsi="Arial" w:cs="Arial"/>
          <w:sz w:val="24"/>
          <w:szCs w:val="24"/>
        </w:rPr>
        <w:t>it’s</w:t>
      </w:r>
      <w:proofErr w:type="spellEnd"/>
      <w:proofErr w:type="gramEnd"/>
      <w:r w:rsidR="00DF7469" w:rsidRPr="00405228">
        <w:rPr>
          <w:rFonts w:ascii="Arial" w:hAnsi="Arial" w:cs="Arial"/>
          <w:sz w:val="24"/>
          <w:szCs w:val="24"/>
        </w:rPr>
        <w:t xml:space="preserve"> annual appraisal and review process.</w:t>
      </w:r>
    </w:p>
    <w:p w14:paraId="31A985C1" w14:textId="296E7CA4" w:rsidR="00636655" w:rsidRDefault="00636655">
      <w:pPr>
        <w:numPr>
          <w:ilvl w:val="0"/>
          <w:numId w:val="1"/>
        </w:numPr>
        <w:spacing w:line="276" w:lineRule="auto"/>
        <w:rPr>
          <w:rFonts w:ascii="Arial" w:hAnsi="Arial" w:cs="Arial"/>
          <w:sz w:val="24"/>
          <w:szCs w:val="24"/>
        </w:rPr>
      </w:pPr>
      <w:r>
        <w:rPr>
          <w:rFonts w:ascii="Arial" w:hAnsi="Arial" w:cs="Arial"/>
          <w:sz w:val="24"/>
          <w:szCs w:val="24"/>
        </w:rPr>
        <w:t>We will take into consideration reduced working hours when required (Subject to a discussion with the Head of Provision).</w:t>
      </w:r>
    </w:p>
    <w:p w14:paraId="49FA13F0" w14:textId="1C9D1CD0" w:rsidR="00643D03" w:rsidRDefault="00643D03" w:rsidP="00643D03">
      <w:pPr>
        <w:spacing w:line="276" w:lineRule="auto"/>
        <w:ind w:left="720"/>
        <w:rPr>
          <w:rFonts w:ascii="Arial" w:hAnsi="Arial" w:cs="Arial"/>
          <w:sz w:val="24"/>
          <w:szCs w:val="24"/>
        </w:rPr>
      </w:pPr>
    </w:p>
    <w:p w14:paraId="58CE5165" w14:textId="77777777" w:rsidR="00643D03" w:rsidRPr="00405228" w:rsidRDefault="00643D03" w:rsidP="00643D03">
      <w:pPr>
        <w:spacing w:line="276" w:lineRule="auto"/>
        <w:ind w:left="720"/>
        <w:rPr>
          <w:rFonts w:ascii="Arial" w:hAnsi="Arial" w:cs="Arial"/>
          <w:sz w:val="24"/>
          <w:szCs w:val="24"/>
        </w:rPr>
      </w:pPr>
    </w:p>
    <w:p w14:paraId="27FAC277" w14:textId="77777777" w:rsidR="00DF02CD" w:rsidRPr="00636655" w:rsidRDefault="00DF7469">
      <w:pPr>
        <w:spacing w:line="276" w:lineRule="auto"/>
        <w:rPr>
          <w:rFonts w:ascii="Arial" w:hAnsi="Arial" w:cs="Arial"/>
          <w:b/>
          <w:sz w:val="24"/>
          <w:szCs w:val="24"/>
          <w:u w:val="single"/>
        </w:rPr>
      </w:pPr>
      <w:r w:rsidRPr="00636655">
        <w:rPr>
          <w:rFonts w:ascii="Arial" w:hAnsi="Arial" w:cs="Arial"/>
          <w:b/>
          <w:sz w:val="24"/>
          <w:szCs w:val="24"/>
          <w:u w:val="single"/>
        </w:rPr>
        <w:t xml:space="preserve">Lone Working </w:t>
      </w:r>
    </w:p>
    <w:p w14:paraId="27FAC278" w14:textId="0EB07AEB" w:rsidR="00DF02CD" w:rsidRDefault="00DF7469">
      <w:pPr>
        <w:numPr>
          <w:ilvl w:val="0"/>
          <w:numId w:val="5"/>
        </w:numPr>
        <w:spacing w:line="276" w:lineRule="auto"/>
        <w:rPr>
          <w:rFonts w:ascii="Arial" w:hAnsi="Arial" w:cs="Arial"/>
          <w:sz w:val="24"/>
          <w:szCs w:val="24"/>
        </w:rPr>
      </w:pPr>
      <w:r w:rsidRPr="00405228">
        <w:rPr>
          <w:rFonts w:ascii="Arial" w:hAnsi="Arial" w:cs="Arial"/>
          <w:sz w:val="24"/>
          <w:szCs w:val="24"/>
        </w:rPr>
        <w:t>A risk assessment has been carried out for lone working - separate policies and procedures are in place</w:t>
      </w:r>
      <w:r w:rsidR="00636655">
        <w:rPr>
          <w:rFonts w:ascii="Arial" w:hAnsi="Arial" w:cs="Arial"/>
          <w:sz w:val="24"/>
          <w:szCs w:val="24"/>
        </w:rPr>
        <w:t>.</w:t>
      </w:r>
    </w:p>
    <w:p w14:paraId="5A41A605" w14:textId="7A00F52F" w:rsidR="00636655" w:rsidRDefault="004F576F" w:rsidP="00636655">
      <w:pPr>
        <w:spacing w:line="276" w:lineRule="auto"/>
        <w:rPr>
          <w:rFonts w:ascii="Arial" w:hAnsi="Arial" w:cs="Arial"/>
          <w:b/>
          <w:bCs/>
          <w:sz w:val="24"/>
          <w:szCs w:val="24"/>
          <w:u w:val="single"/>
        </w:rPr>
      </w:pPr>
      <w:r>
        <w:rPr>
          <w:rFonts w:ascii="Arial" w:hAnsi="Arial" w:cs="Arial"/>
          <w:b/>
          <w:bCs/>
          <w:sz w:val="24"/>
          <w:szCs w:val="24"/>
          <w:u w:val="single"/>
        </w:rPr>
        <w:t xml:space="preserve">Lone/Independent </w:t>
      </w:r>
      <w:r w:rsidR="00636655" w:rsidRPr="00636655">
        <w:rPr>
          <w:rFonts w:ascii="Arial" w:hAnsi="Arial" w:cs="Arial"/>
          <w:b/>
          <w:bCs/>
          <w:sz w:val="24"/>
          <w:szCs w:val="24"/>
          <w:u w:val="single"/>
        </w:rPr>
        <w:t>Transport</w:t>
      </w:r>
    </w:p>
    <w:p w14:paraId="735D26B2" w14:textId="6C6A84C2" w:rsidR="00636655" w:rsidRPr="004F576F" w:rsidRDefault="00636655" w:rsidP="00636655">
      <w:pPr>
        <w:pStyle w:val="ListParagraph"/>
        <w:numPr>
          <w:ilvl w:val="0"/>
          <w:numId w:val="10"/>
        </w:numPr>
        <w:spacing w:line="276" w:lineRule="auto"/>
        <w:rPr>
          <w:rFonts w:ascii="Arial" w:hAnsi="Arial" w:cs="Arial"/>
          <w:b/>
          <w:bCs/>
          <w:sz w:val="24"/>
          <w:szCs w:val="24"/>
          <w:u w:val="single"/>
        </w:rPr>
      </w:pPr>
      <w:r>
        <w:rPr>
          <w:rFonts w:ascii="Arial" w:hAnsi="Arial" w:cs="Arial"/>
          <w:sz w:val="24"/>
          <w:szCs w:val="24"/>
        </w:rPr>
        <w:t>We have a separate transport and vehicle usage policy.</w:t>
      </w:r>
    </w:p>
    <w:p w14:paraId="76E3765F" w14:textId="3C2A84F5" w:rsidR="004F576F" w:rsidRPr="004F576F" w:rsidRDefault="004F576F" w:rsidP="00636655">
      <w:pPr>
        <w:pStyle w:val="ListParagraph"/>
        <w:numPr>
          <w:ilvl w:val="0"/>
          <w:numId w:val="10"/>
        </w:numPr>
        <w:spacing w:line="276" w:lineRule="auto"/>
        <w:rPr>
          <w:rFonts w:ascii="Arial" w:hAnsi="Arial" w:cs="Arial"/>
          <w:b/>
          <w:bCs/>
          <w:sz w:val="24"/>
          <w:szCs w:val="24"/>
          <w:u w:val="single"/>
        </w:rPr>
      </w:pPr>
      <w:r>
        <w:rPr>
          <w:rFonts w:ascii="Arial" w:hAnsi="Arial" w:cs="Arial"/>
          <w:sz w:val="24"/>
          <w:szCs w:val="24"/>
        </w:rPr>
        <w:t>If s</w:t>
      </w:r>
      <w:r w:rsidR="004417E6">
        <w:rPr>
          <w:rFonts w:ascii="Arial" w:hAnsi="Arial" w:cs="Arial"/>
          <w:sz w:val="24"/>
          <w:szCs w:val="24"/>
        </w:rPr>
        <w:t>tudents are being transported by</w:t>
      </w:r>
      <w:r>
        <w:rPr>
          <w:rFonts w:ascii="Arial" w:hAnsi="Arial" w:cs="Arial"/>
          <w:sz w:val="24"/>
          <w:szCs w:val="24"/>
        </w:rPr>
        <w:t xml:space="preserve"> Stepping Stones Alternative Provision </w:t>
      </w:r>
      <w:r w:rsidR="004417E6">
        <w:rPr>
          <w:rFonts w:ascii="Arial" w:hAnsi="Arial" w:cs="Arial"/>
          <w:sz w:val="24"/>
          <w:szCs w:val="24"/>
        </w:rPr>
        <w:t xml:space="preserve">- </w:t>
      </w:r>
      <w:r>
        <w:rPr>
          <w:rFonts w:ascii="Arial" w:hAnsi="Arial" w:cs="Arial"/>
          <w:sz w:val="24"/>
          <w:szCs w:val="24"/>
        </w:rPr>
        <w:t>if only one student is present, they must sit in the back seats in</w:t>
      </w:r>
      <w:r w:rsidR="009C6567">
        <w:rPr>
          <w:rFonts w:ascii="Arial" w:hAnsi="Arial" w:cs="Arial"/>
          <w:sz w:val="24"/>
          <w:szCs w:val="24"/>
        </w:rPr>
        <w:t xml:space="preserve"> order to safeguard everybody involved. </w:t>
      </w:r>
    </w:p>
    <w:p w14:paraId="26D8E82F" w14:textId="3D479942" w:rsidR="004F576F" w:rsidRDefault="004F576F" w:rsidP="004F576F">
      <w:pPr>
        <w:pStyle w:val="ListParagraph"/>
        <w:spacing w:line="276" w:lineRule="auto"/>
        <w:rPr>
          <w:rFonts w:ascii="Arial" w:hAnsi="Arial" w:cs="Arial"/>
          <w:b/>
          <w:bCs/>
          <w:sz w:val="24"/>
          <w:szCs w:val="24"/>
          <w:u w:val="single"/>
        </w:rPr>
      </w:pPr>
    </w:p>
    <w:p w14:paraId="597BE89F" w14:textId="74A430D6" w:rsidR="00603ACC" w:rsidRDefault="00603ACC" w:rsidP="004F576F">
      <w:pPr>
        <w:pStyle w:val="ListParagraph"/>
        <w:spacing w:line="276" w:lineRule="auto"/>
        <w:rPr>
          <w:rFonts w:ascii="Arial" w:hAnsi="Arial" w:cs="Arial"/>
          <w:bCs/>
          <w:sz w:val="24"/>
          <w:szCs w:val="24"/>
        </w:rPr>
      </w:pPr>
      <w:r>
        <w:rPr>
          <w:rFonts w:ascii="Arial" w:hAnsi="Arial" w:cs="Arial"/>
          <w:bCs/>
          <w:sz w:val="24"/>
          <w:szCs w:val="24"/>
        </w:rPr>
        <w:t xml:space="preserve">Signed: </w:t>
      </w:r>
      <w:proofErr w:type="spellStart"/>
      <w:r>
        <w:rPr>
          <w:rFonts w:ascii="Arial" w:hAnsi="Arial" w:cs="Arial"/>
          <w:bCs/>
          <w:sz w:val="24"/>
          <w:szCs w:val="24"/>
        </w:rPr>
        <w:t>J.L.Roscoe</w:t>
      </w:r>
      <w:proofErr w:type="spellEnd"/>
    </w:p>
    <w:p w14:paraId="59F288D6" w14:textId="671E03D9" w:rsidR="00603ACC" w:rsidRPr="00603ACC" w:rsidRDefault="002A691D" w:rsidP="004F576F">
      <w:pPr>
        <w:pStyle w:val="ListParagraph"/>
        <w:spacing w:line="276" w:lineRule="auto"/>
        <w:rPr>
          <w:rFonts w:ascii="Arial" w:hAnsi="Arial" w:cs="Arial"/>
          <w:bCs/>
          <w:sz w:val="24"/>
          <w:szCs w:val="24"/>
        </w:rPr>
      </w:pPr>
      <w:r>
        <w:rPr>
          <w:rFonts w:ascii="Arial" w:hAnsi="Arial" w:cs="Arial"/>
          <w:bCs/>
          <w:sz w:val="24"/>
          <w:szCs w:val="24"/>
        </w:rPr>
        <w:t>Date: 15/08/2025</w:t>
      </w:r>
    </w:p>
    <w:sectPr w:rsidR="00603ACC" w:rsidRPr="00603ACC">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63E26" w14:textId="77777777" w:rsidR="0082380D" w:rsidRDefault="0082380D">
      <w:pPr>
        <w:spacing w:after="0" w:line="240" w:lineRule="auto"/>
      </w:pPr>
      <w:r>
        <w:separator/>
      </w:r>
    </w:p>
  </w:endnote>
  <w:endnote w:type="continuationSeparator" w:id="0">
    <w:p w14:paraId="3AAB0346" w14:textId="77777777" w:rsidR="0082380D" w:rsidRDefault="00823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AD77EFB-2AB2-458B-A082-A9EAF782C4BB}"/>
    <w:embedBold r:id="rId2" w:fontKey="{7AA239A6-D28B-4917-B082-C9A9D9EF03D8}"/>
    <w:embedItalic r:id="rId3" w:fontKey="{53142052-7553-4A98-96FC-AB0943F75FCD}"/>
  </w:font>
  <w:font w:name="Georgia">
    <w:panose1 w:val="02040502050405020303"/>
    <w:charset w:val="00"/>
    <w:family w:val="roman"/>
    <w:pitch w:val="variable"/>
    <w:sig w:usb0="00000287" w:usb1="00000000" w:usb2="00000000" w:usb3="00000000" w:csb0="0000009F" w:csb1="00000000"/>
    <w:embedRegular r:id="rId4" w:fontKey="{73E5BD13-D3F6-4DD9-B209-DEF10E7BCB8C}"/>
    <w:embedItalic r:id="rId5" w:fontKey="{A6677A17-B56E-44CD-B420-2EE8758B779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85CA15F-B116-4059-9C87-57EC6B5436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AC27B" w14:textId="77777777" w:rsidR="00DF02CD" w:rsidRDefault="00DF7469">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A691D">
      <w:rPr>
        <w:noProof/>
        <w:color w:val="000000"/>
      </w:rPr>
      <w:t>4</w:t>
    </w:r>
    <w:r>
      <w:rPr>
        <w:color w:val="000000"/>
      </w:rPr>
      <w:fldChar w:fldCharType="end"/>
    </w:r>
  </w:p>
  <w:p w14:paraId="27FAC27C" w14:textId="77777777" w:rsidR="00DF02CD" w:rsidRDefault="00DF02CD">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C7C84" w14:textId="77777777" w:rsidR="0082380D" w:rsidRDefault="0082380D">
      <w:pPr>
        <w:spacing w:after="0" w:line="240" w:lineRule="auto"/>
      </w:pPr>
      <w:r>
        <w:separator/>
      </w:r>
    </w:p>
  </w:footnote>
  <w:footnote w:type="continuationSeparator" w:id="0">
    <w:p w14:paraId="4B1625E1" w14:textId="77777777" w:rsidR="0082380D" w:rsidRDefault="008238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71953"/>
    <w:multiLevelType w:val="multilevel"/>
    <w:tmpl w:val="9BAA5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8B2B16"/>
    <w:multiLevelType w:val="multilevel"/>
    <w:tmpl w:val="3816F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C008FF"/>
    <w:multiLevelType w:val="multilevel"/>
    <w:tmpl w:val="B7C81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024D79"/>
    <w:multiLevelType w:val="multilevel"/>
    <w:tmpl w:val="DA20A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190E3D"/>
    <w:multiLevelType w:val="multilevel"/>
    <w:tmpl w:val="DD324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917B31"/>
    <w:multiLevelType w:val="multilevel"/>
    <w:tmpl w:val="A42CA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E4209B"/>
    <w:multiLevelType w:val="hybridMultilevel"/>
    <w:tmpl w:val="1384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FA0396"/>
    <w:multiLevelType w:val="multilevel"/>
    <w:tmpl w:val="7A0EF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6A6078"/>
    <w:multiLevelType w:val="multilevel"/>
    <w:tmpl w:val="2BCCA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484353"/>
    <w:multiLevelType w:val="multilevel"/>
    <w:tmpl w:val="200CD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1167579">
    <w:abstractNumId w:val="7"/>
  </w:num>
  <w:num w:numId="2" w16cid:durableId="2048291199">
    <w:abstractNumId w:val="9"/>
  </w:num>
  <w:num w:numId="3" w16cid:durableId="1538198686">
    <w:abstractNumId w:val="8"/>
  </w:num>
  <w:num w:numId="4" w16cid:durableId="385566696">
    <w:abstractNumId w:val="5"/>
  </w:num>
  <w:num w:numId="5" w16cid:durableId="995455345">
    <w:abstractNumId w:val="4"/>
  </w:num>
  <w:num w:numId="6" w16cid:durableId="643313957">
    <w:abstractNumId w:val="3"/>
  </w:num>
  <w:num w:numId="7" w16cid:durableId="779837065">
    <w:abstractNumId w:val="1"/>
  </w:num>
  <w:num w:numId="8" w16cid:durableId="345132865">
    <w:abstractNumId w:val="2"/>
  </w:num>
  <w:num w:numId="9" w16cid:durableId="174655374">
    <w:abstractNumId w:val="0"/>
  </w:num>
  <w:num w:numId="10" w16cid:durableId="4175994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2CD"/>
    <w:rsid w:val="002A691D"/>
    <w:rsid w:val="002E168D"/>
    <w:rsid w:val="00340295"/>
    <w:rsid w:val="003E2BC0"/>
    <w:rsid w:val="00405228"/>
    <w:rsid w:val="004417E6"/>
    <w:rsid w:val="004F576F"/>
    <w:rsid w:val="005F4874"/>
    <w:rsid w:val="00603ACC"/>
    <w:rsid w:val="00636655"/>
    <w:rsid w:val="00643D03"/>
    <w:rsid w:val="00644032"/>
    <w:rsid w:val="00697C9C"/>
    <w:rsid w:val="00757F7C"/>
    <w:rsid w:val="0082380D"/>
    <w:rsid w:val="00890B4E"/>
    <w:rsid w:val="009851D6"/>
    <w:rsid w:val="009C6567"/>
    <w:rsid w:val="00DF02CD"/>
    <w:rsid w:val="00DF7469"/>
    <w:rsid w:val="00E019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FAC23F"/>
  <w15:docId w15:val="{3D5F1D53-D4BF-4DDC-AA7D-6013C5919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366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4a8f8f3-846b-45d6-a60e-9ca6ea9b0624">
      <Terms xmlns="http://schemas.microsoft.com/office/infopath/2007/PartnerControls"/>
    </lcf76f155ced4ddcb4097134ff3c332f>
    <TaxCatchAll xmlns="f86dbe24-96cb-4c7b-8ab5-1dd94adb659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FADBCED8B1D54EA7D93C7E81727336" ma:contentTypeVersion="18" ma:contentTypeDescription="Create a new document." ma:contentTypeScope="" ma:versionID="b9a066d813765831aae0581878b1f501">
  <xsd:schema xmlns:xsd="http://www.w3.org/2001/XMLSchema" xmlns:xs="http://www.w3.org/2001/XMLSchema" xmlns:p="http://schemas.microsoft.com/office/2006/metadata/properties" xmlns:ns2="34a8f8f3-846b-45d6-a60e-9ca6ea9b0624" xmlns:ns3="f86dbe24-96cb-4c7b-8ab5-1dd94adb659a" targetNamespace="http://schemas.microsoft.com/office/2006/metadata/properties" ma:root="true" ma:fieldsID="4d8c8850573b2c334aabf7dd2e715ee3" ns2:_="" ns3:_="">
    <xsd:import namespace="34a8f8f3-846b-45d6-a60e-9ca6ea9b0624"/>
    <xsd:import namespace="f86dbe24-96cb-4c7b-8ab5-1dd94adb65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8f8f3-846b-45d6-a60e-9ca6ea9b0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1e566e-2bb6-45a2-b048-a5d3c2a22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6dbe24-96cb-4c7b-8ab5-1dd94adb65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3b4076-0bb5-4b7c-afcd-f9e7c86a4ab5}" ma:internalName="TaxCatchAll" ma:showField="CatchAllData" ma:web="f86dbe24-96cb-4c7b-8ab5-1dd94adb6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17F598-C371-4A66-8570-60F7E3D6B5F6}">
  <ds:schemaRefs>
    <ds:schemaRef ds:uri="http://schemas.microsoft.com/sharepoint/v3/contenttype/forms"/>
  </ds:schemaRefs>
</ds:datastoreItem>
</file>

<file path=customXml/itemProps2.xml><?xml version="1.0" encoding="utf-8"?>
<ds:datastoreItem xmlns:ds="http://schemas.openxmlformats.org/officeDocument/2006/customXml" ds:itemID="{173E912F-07DF-4A8F-9530-C9BA374E98F3}">
  <ds:schemaRefs>
    <ds:schemaRef ds:uri="http://schemas.microsoft.com/office/2006/metadata/properties"/>
    <ds:schemaRef ds:uri="http://schemas.microsoft.com/office/infopath/2007/PartnerControls"/>
    <ds:schemaRef ds:uri="34a8f8f3-846b-45d6-a60e-9ca6ea9b0624"/>
    <ds:schemaRef ds:uri="f86dbe24-96cb-4c7b-8ab5-1dd94adb659a"/>
  </ds:schemaRefs>
</ds:datastoreItem>
</file>

<file path=customXml/itemProps3.xml><?xml version="1.0" encoding="utf-8"?>
<ds:datastoreItem xmlns:ds="http://schemas.openxmlformats.org/officeDocument/2006/customXml" ds:itemID="{DEFBB8B4-7F07-4845-97D2-9A5BC03E3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8f8f3-846b-45d6-a60e-9ca6ea9b0624"/>
    <ds:schemaRef ds:uri="f86dbe24-96cb-4c7b-8ab5-1dd94adb6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623</Words>
  <Characters>3247</Characters>
  <Application>Microsoft Office Word</Application>
  <DocSecurity>0</DocSecurity>
  <Lines>87</Lines>
  <Paragraphs>62</Paragraphs>
  <ScaleCrop>false</ScaleCrop>
  <HeadingPairs>
    <vt:vector size="2" baseType="variant">
      <vt:variant>
        <vt:lpstr>Title</vt:lpstr>
      </vt:variant>
      <vt:variant>
        <vt:i4>1</vt:i4>
      </vt:variant>
    </vt:vector>
  </HeadingPairs>
  <TitlesOfParts>
    <vt:vector size="1" baseType="lpstr">
      <vt:lpstr/>
    </vt:vector>
  </TitlesOfParts>
  <Company>New Bridge Multi Academy Trust</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Joshua Roscoe</dc:creator>
  <cp:lastModifiedBy>Joshua Roscoe</cp:lastModifiedBy>
  <cp:revision>9</cp:revision>
  <dcterms:created xsi:type="dcterms:W3CDTF">2024-06-14T11:37:00Z</dcterms:created>
  <dcterms:modified xsi:type="dcterms:W3CDTF">2025-10-20T12:50:00Z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0x01010016FADBCED8B1D54EA7D93C7E81727336</vt:lpwstr>
  </property>
  <property fmtid="{D5CDD505-2E9C-101B-9397-08002B2CF9AE}" pid="3" name="GrammarlyDocumentId">
    <vt:lpwstr>b24f2333f037277024beffbea3825c37c38cc287ec0a3349d28971a4001f6c48</vt:lpwstr>
  </property>
</Properties>
</file>